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84F" w:rsidRPr="00770314" w:rsidRDefault="00F61374">
      <w:pPr>
        <w:rPr>
          <w:u w:val="single"/>
        </w:rPr>
      </w:pPr>
      <w:bookmarkStart w:id="0" w:name="_GoBack"/>
      <w:bookmarkEnd w:id="0"/>
      <w:r w:rsidRPr="00770314">
        <w:rPr>
          <w:u w:val="single"/>
        </w:rPr>
        <w:t>Thiamine (vitamine B1)</w:t>
      </w:r>
      <w:r w:rsidR="00F969AC" w:rsidRPr="00770314">
        <w:rPr>
          <w:u w:val="single"/>
        </w:rPr>
        <w:t xml:space="preserve"> </w:t>
      </w:r>
    </w:p>
    <w:p w:rsidR="006B4E3D" w:rsidRDefault="006B4E3D"/>
    <w:p w:rsidR="006B4E3D" w:rsidRPr="006B4E3D" w:rsidRDefault="006B4E3D">
      <w:pPr>
        <w:rPr>
          <w:b/>
        </w:rPr>
      </w:pPr>
      <w:r w:rsidRPr="006B4E3D">
        <w:rPr>
          <w:b/>
        </w:rPr>
        <w:t>Geef en omschrijving van de vitamine of mineraal?</w:t>
      </w:r>
    </w:p>
    <w:p w:rsidR="006B4E3D" w:rsidRDefault="006B4E3D">
      <w:r>
        <w:t xml:space="preserve">Thiamine is een wateroplosbare vitamine. Het wordt goed opgenomen door het lichaam. </w:t>
      </w:r>
    </w:p>
    <w:p w:rsidR="006B4E3D" w:rsidRDefault="006B4E3D"/>
    <w:p w:rsidR="006B4E3D" w:rsidRPr="006B4E3D" w:rsidRDefault="006B4E3D">
      <w:pPr>
        <w:rPr>
          <w:b/>
        </w:rPr>
      </w:pPr>
      <w:r w:rsidRPr="006B4E3D">
        <w:rPr>
          <w:b/>
        </w:rPr>
        <w:t>Omschrijf de functie voor je lichaam van de vitamine of mineraal</w:t>
      </w:r>
    </w:p>
    <w:p w:rsidR="006B4E3D" w:rsidRPr="006B4E3D" w:rsidRDefault="006B4E3D" w:rsidP="006B4E3D">
      <w:pPr>
        <w:rPr>
          <w:rFonts w:eastAsia="Times New Roman" w:cstheme="minorHAnsi"/>
          <w:sz w:val="36"/>
          <w:lang w:eastAsia="nl-NL"/>
        </w:rPr>
      </w:pPr>
      <w:r w:rsidRPr="006B4E3D">
        <w:rPr>
          <w:rFonts w:eastAsia="Times New Roman" w:cstheme="minorHAnsi"/>
          <w:color w:val="000000"/>
          <w:szCs w:val="20"/>
          <w:lang w:eastAsia="nl-NL"/>
        </w:rPr>
        <w:t>Vitamine B1 of thiamine heb je nodig om koolhydraten om te zetten naar energie voor het lichaam. Vitamine B1 heb je verder nodig voor een goede werking van de hartspier, het zenuwstelsel en de hersenen. </w:t>
      </w:r>
    </w:p>
    <w:p w:rsidR="006B4E3D" w:rsidRDefault="006B4E3D"/>
    <w:p w:rsidR="006B4E3D" w:rsidRPr="006B4E3D" w:rsidRDefault="006B4E3D">
      <w:pPr>
        <w:rPr>
          <w:b/>
        </w:rPr>
      </w:pPr>
      <w:r w:rsidRPr="006B4E3D">
        <w:rPr>
          <w:b/>
        </w:rPr>
        <w:t>Geef aan in elke producten de vitamine of mineraal voorkomt</w:t>
      </w:r>
    </w:p>
    <w:p w:rsidR="006B4E3D" w:rsidRDefault="006B4E3D" w:rsidP="006B4E3D">
      <w:r>
        <w:t>Thiamine komt voor in brood en graanproducten, aardappelen, groente, vlees en vleeswaren, melk en melkproducten.</w:t>
      </w:r>
    </w:p>
    <w:p w:rsidR="006B4E3D" w:rsidRDefault="006B4E3D"/>
    <w:p w:rsidR="006B4E3D" w:rsidRPr="006B4E3D" w:rsidRDefault="006B4E3D">
      <w:pPr>
        <w:rPr>
          <w:b/>
        </w:rPr>
      </w:pPr>
      <w:r w:rsidRPr="006B4E3D">
        <w:rPr>
          <w:b/>
        </w:rPr>
        <w:t>Geef de ADH aan van de vitamine of mineraal</w:t>
      </w:r>
    </w:p>
    <w:tbl>
      <w:tblPr>
        <w:tblW w:w="7110" w:type="dxa"/>
        <w:tblCellMar>
          <w:top w:w="225" w:type="dxa"/>
          <w:left w:w="225" w:type="dxa"/>
          <w:bottom w:w="225" w:type="dxa"/>
          <w:right w:w="225" w:type="dxa"/>
        </w:tblCellMar>
        <w:tblLook w:val="04A0" w:firstRow="1" w:lastRow="0" w:firstColumn="1" w:lastColumn="0" w:noHBand="0" w:noVBand="1"/>
      </w:tblPr>
      <w:tblGrid>
        <w:gridCol w:w="3300"/>
        <w:gridCol w:w="3810"/>
      </w:tblGrid>
      <w:tr w:rsidR="001E1806" w:rsidRPr="001E1806" w:rsidTr="001E1806">
        <w:tc>
          <w:tcPr>
            <w:tcW w:w="3300" w:type="dxa"/>
            <w:tcBorders>
              <w:top w:val="single" w:sz="6" w:space="0" w:color="F0F0F0"/>
              <w:left w:val="single" w:sz="6" w:space="0" w:color="F0F0F0"/>
              <w:bottom w:val="single" w:sz="6" w:space="0" w:color="F0F0F0"/>
              <w:right w:val="single" w:sz="6" w:space="0" w:color="F0F0F0"/>
            </w:tcBorders>
            <w:shd w:val="clear" w:color="auto" w:fill="808080"/>
            <w:hideMark/>
          </w:tcPr>
          <w:p w:rsidR="001E1806" w:rsidRPr="001E1806" w:rsidRDefault="001E1806" w:rsidP="001E1806">
            <w:pPr>
              <w:rPr>
                <w:rFonts w:ascii="Trebuchet MS" w:eastAsia="Times New Roman" w:hAnsi="Trebuchet MS" w:cs="Times New Roman"/>
                <w:b/>
                <w:bCs/>
                <w:caps/>
                <w:color w:val="FFFFFF"/>
                <w:sz w:val="20"/>
                <w:szCs w:val="20"/>
                <w:lang w:eastAsia="nl-NL"/>
              </w:rPr>
            </w:pPr>
            <w:r w:rsidRPr="001E1806">
              <w:rPr>
                <w:rFonts w:ascii="Trebuchet MS" w:eastAsia="Times New Roman" w:hAnsi="Trebuchet MS" w:cs="Times New Roman"/>
                <w:b/>
                <w:bCs/>
                <w:caps/>
                <w:color w:val="FFFFFF"/>
                <w:sz w:val="20"/>
                <w:szCs w:val="20"/>
                <w:lang w:eastAsia="nl-NL"/>
              </w:rPr>
              <w:t>CATEGORIE/LEEFTIJD</w:t>
            </w:r>
          </w:p>
        </w:tc>
        <w:tc>
          <w:tcPr>
            <w:tcW w:w="3810" w:type="dxa"/>
            <w:tcBorders>
              <w:top w:val="single" w:sz="6" w:space="0" w:color="F0F0F0"/>
              <w:left w:val="single" w:sz="6" w:space="0" w:color="F0F0F0"/>
              <w:bottom w:val="single" w:sz="6" w:space="0" w:color="F0F0F0"/>
              <w:right w:val="single" w:sz="6" w:space="0" w:color="F0F0F0"/>
            </w:tcBorders>
            <w:shd w:val="clear" w:color="auto" w:fill="808080"/>
            <w:hideMark/>
          </w:tcPr>
          <w:p w:rsidR="001E1806" w:rsidRPr="001E1806" w:rsidRDefault="001E1806" w:rsidP="001E1806">
            <w:pPr>
              <w:rPr>
                <w:rFonts w:ascii="Trebuchet MS" w:eastAsia="Times New Roman" w:hAnsi="Trebuchet MS" w:cs="Times New Roman"/>
                <w:b/>
                <w:bCs/>
                <w:caps/>
                <w:color w:val="FFFFFF"/>
                <w:sz w:val="20"/>
                <w:szCs w:val="20"/>
                <w:lang w:eastAsia="nl-NL"/>
              </w:rPr>
            </w:pPr>
            <w:r w:rsidRPr="001E1806">
              <w:rPr>
                <w:rFonts w:ascii="Trebuchet MS" w:eastAsia="Times New Roman" w:hAnsi="Trebuchet MS" w:cs="Times New Roman"/>
                <w:b/>
                <w:bCs/>
                <w:caps/>
                <w:color w:val="FFFFFF"/>
                <w:sz w:val="20"/>
                <w:szCs w:val="20"/>
                <w:lang w:eastAsia="nl-NL"/>
              </w:rPr>
              <w:t>DAGELIJKSE AANBEVELING THIAMINE</w:t>
            </w:r>
          </w:p>
        </w:tc>
      </w:tr>
      <w:tr w:rsidR="001E1806" w:rsidRPr="001E1806" w:rsidTr="001E1806">
        <w:tc>
          <w:tcPr>
            <w:tcW w:w="3300" w:type="dxa"/>
            <w:tcBorders>
              <w:top w:val="single" w:sz="6" w:space="0" w:color="F0F0F0"/>
              <w:left w:val="single" w:sz="6" w:space="0" w:color="F0F0F0"/>
              <w:bottom w:val="single" w:sz="6" w:space="0" w:color="F0F0F0"/>
              <w:right w:val="single" w:sz="6" w:space="0" w:color="F0F0F0"/>
            </w:tcBorders>
            <w:tcMar>
              <w:top w:w="0" w:type="dxa"/>
              <w:left w:w="0" w:type="dxa"/>
              <w:bottom w:w="0" w:type="dxa"/>
              <w:right w:w="0" w:type="dxa"/>
            </w:tcMar>
            <w:hideMark/>
          </w:tcPr>
          <w:p w:rsidR="001E1806" w:rsidRPr="001E1806" w:rsidRDefault="001E1806" w:rsidP="001E1806">
            <w:pPr>
              <w:rPr>
                <w:rFonts w:ascii="Trebuchet MS" w:eastAsia="Times New Roman" w:hAnsi="Trebuchet MS" w:cs="Times New Roman"/>
                <w:color w:val="000000"/>
                <w:sz w:val="20"/>
                <w:szCs w:val="20"/>
                <w:lang w:eastAsia="nl-NL"/>
              </w:rPr>
            </w:pPr>
            <w:r w:rsidRPr="001E1806">
              <w:rPr>
                <w:rFonts w:ascii="Trebuchet MS" w:eastAsia="Times New Roman" w:hAnsi="Trebuchet MS" w:cs="Times New Roman"/>
                <w:b/>
                <w:bCs/>
                <w:color w:val="000000"/>
                <w:sz w:val="20"/>
                <w:szCs w:val="20"/>
                <w:bdr w:val="none" w:sz="0" w:space="0" w:color="auto" w:frame="1"/>
                <w:lang w:eastAsia="nl-NL"/>
              </w:rPr>
              <w:t>Mannen en vrouwen</w:t>
            </w:r>
          </w:p>
        </w:tc>
        <w:tc>
          <w:tcPr>
            <w:tcW w:w="3810" w:type="dxa"/>
            <w:tcBorders>
              <w:top w:val="single" w:sz="6" w:space="0" w:color="F0F0F0"/>
              <w:left w:val="single" w:sz="6" w:space="0" w:color="F0F0F0"/>
              <w:bottom w:val="single" w:sz="6" w:space="0" w:color="F0F0F0"/>
              <w:right w:val="single" w:sz="6" w:space="0" w:color="F0F0F0"/>
            </w:tcBorders>
            <w:tcMar>
              <w:top w:w="0" w:type="dxa"/>
              <w:left w:w="0" w:type="dxa"/>
              <w:bottom w:w="0" w:type="dxa"/>
              <w:right w:w="0" w:type="dxa"/>
            </w:tcMar>
            <w:hideMark/>
          </w:tcPr>
          <w:p w:rsidR="001E1806" w:rsidRPr="001E1806" w:rsidRDefault="001E1806" w:rsidP="001E1806">
            <w:pPr>
              <w:rPr>
                <w:rFonts w:ascii="Trebuchet MS" w:eastAsia="Times New Roman" w:hAnsi="Trebuchet MS" w:cs="Times New Roman"/>
                <w:color w:val="000000"/>
                <w:sz w:val="20"/>
                <w:szCs w:val="20"/>
                <w:lang w:eastAsia="nl-NL"/>
              </w:rPr>
            </w:pPr>
            <w:r w:rsidRPr="001E1806">
              <w:rPr>
                <w:rFonts w:ascii="Trebuchet MS" w:eastAsia="Times New Roman" w:hAnsi="Trebuchet MS" w:cs="Times New Roman"/>
                <w:color w:val="000000"/>
                <w:sz w:val="20"/>
                <w:szCs w:val="20"/>
                <w:lang w:eastAsia="nl-NL"/>
              </w:rPr>
              <w:t> </w:t>
            </w:r>
          </w:p>
        </w:tc>
      </w:tr>
      <w:tr w:rsidR="001E1806" w:rsidRPr="001E1806" w:rsidTr="001E1806">
        <w:tc>
          <w:tcPr>
            <w:tcW w:w="3300" w:type="dxa"/>
            <w:tcBorders>
              <w:top w:val="single" w:sz="6" w:space="0" w:color="F0F0F0"/>
              <w:left w:val="single" w:sz="6" w:space="0" w:color="F0F0F0"/>
              <w:bottom w:val="single" w:sz="6" w:space="0" w:color="F0F0F0"/>
              <w:right w:val="single" w:sz="6" w:space="0" w:color="F0F0F0"/>
            </w:tcBorders>
            <w:tcMar>
              <w:top w:w="0" w:type="dxa"/>
              <w:left w:w="0" w:type="dxa"/>
              <w:bottom w:w="0" w:type="dxa"/>
              <w:right w:w="0" w:type="dxa"/>
            </w:tcMar>
            <w:hideMark/>
          </w:tcPr>
          <w:p w:rsidR="001E1806" w:rsidRPr="001E1806" w:rsidRDefault="001E1806" w:rsidP="001E1806">
            <w:pPr>
              <w:rPr>
                <w:rFonts w:ascii="Trebuchet MS" w:eastAsia="Times New Roman" w:hAnsi="Trebuchet MS" w:cs="Times New Roman"/>
                <w:color w:val="000000"/>
                <w:sz w:val="20"/>
                <w:szCs w:val="20"/>
                <w:lang w:eastAsia="nl-NL"/>
              </w:rPr>
            </w:pPr>
            <w:r w:rsidRPr="001E1806">
              <w:rPr>
                <w:rFonts w:ascii="Trebuchet MS" w:eastAsia="Times New Roman" w:hAnsi="Trebuchet MS" w:cs="Times New Roman"/>
                <w:color w:val="000000"/>
                <w:sz w:val="20"/>
                <w:szCs w:val="20"/>
                <w:bdr w:val="none" w:sz="0" w:space="0" w:color="auto" w:frame="1"/>
                <w:lang w:eastAsia="nl-NL"/>
              </w:rPr>
              <w:t>0-1 jaar</w:t>
            </w:r>
          </w:p>
        </w:tc>
        <w:tc>
          <w:tcPr>
            <w:tcW w:w="3810" w:type="dxa"/>
            <w:tcBorders>
              <w:top w:val="single" w:sz="6" w:space="0" w:color="F0F0F0"/>
              <w:left w:val="single" w:sz="6" w:space="0" w:color="F0F0F0"/>
              <w:bottom w:val="single" w:sz="6" w:space="0" w:color="F0F0F0"/>
              <w:right w:val="single" w:sz="6" w:space="0" w:color="F0F0F0"/>
            </w:tcBorders>
            <w:tcMar>
              <w:top w:w="0" w:type="dxa"/>
              <w:left w:w="0" w:type="dxa"/>
              <w:bottom w:w="0" w:type="dxa"/>
              <w:right w:w="0" w:type="dxa"/>
            </w:tcMar>
            <w:hideMark/>
          </w:tcPr>
          <w:p w:rsidR="001E1806" w:rsidRPr="001E1806" w:rsidRDefault="001E1806" w:rsidP="001E1806">
            <w:pPr>
              <w:rPr>
                <w:rFonts w:ascii="Trebuchet MS" w:eastAsia="Times New Roman" w:hAnsi="Trebuchet MS" w:cs="Times New Roman"/>
                <w:color w:val="000000"/>
                <w:sz w:val="20"/>
                <w:szCs w:val="20"/>
                <w:lang w:eastAsia="nl-NL"/>
              </w:rPr>
            </w:pPr>
            <w:r w:rsidRPr="001E1806">
              <w:rPr>
                <w:rFonts w:ascii="Trebuchet MS" w:eastAsia="Times New Roman" w:hAnsi="Trebuchet MS" w:cs="Times New Roman"/>
                <w:color w:val="000000"/>
                <w:sz w:val="20"/>
                <w:szCs w:val="20"/>
                <w:bdr w:val="none" w:sz="0" w:space="0" w:color="auto" w:frame="1"/>
                <w:lang w:eastAsia="nl-NL"/>
              </w:rPr>
              <w:t>0,2 mg/dag</w:t>
            </w:r>
          </w:p>
        </w:tc>
      </w:tr>
      <w:tr w:rsidR="001E1806" w:rsidRPr="001E1806" w:rsidTr="001E1806">
        <w:tc>
          <w:tcPr>
            <w:tcW w:w="3300" w:type="dxa"/>
            <w:tcBorders>
              <w:top w:val="single" w:sz="6" w:space="0" w:color="F0F0F0"/>
              <w:left w:val="single" w:sz="6" w:space="0" w:color="F0F0F0"/>
              <w:bottom w:val="single" w:sz="6" w:space="0" w:color="F0F0F0"/>
              <w:right w:val="single" w:sz="6" w:space="0" w:color="F0F0F0"/>
            </w:tcBorders>
            <w:tcMar>
              <w:top w:w="0" w:type="dxa"/>
              <w:left w:w="0" w:type="dxa"/>
              <w:bottom w:w="0" w:type="dxa"/>
              <w:right w:w="0" w:type="dxa"/>
            </w:tcMar>
            <w:hideMark/>
          </w:tcPr>
          <w:p w:rsidR="001E1806" w:rsidRPr="001E1806" w:rsidRDefault="001E1806" w:rsidP="001E1806">
            <w:pPr>
              <w:rPr>
                <w:rFonts w:ascii="Trebuchet MS" w:eastAsia="Times New Roman" w:hAnsi="Trebuchet MS" w:cs="Times New Roman"/>
                <w:color w:val="000000"/>
                <w:sz w:val="20"/>
                <w:szCs w:val="20"/>
                <w:lang w:eastAsia="nl-NL"/>
              </w:rPr>
            </w:pPr>
            <w:r w:rsidRPr="001E1806">
              <w:rPr>
                <w:rFonts w:ascii="Trebuchet MS" w:eastAsia="Times New Roman" w:hAnsi="Trebuchet MS" w:cs="Times New Roman"/>
                <w:color w:val="000000"/>
                <w:sz w:val="20"/>
                <w:szCs w:val="20"/>
                <w:bdr w:val="none" w:sz="0" w:space="0" w:color="auto" w:frame="1"/>
                <w:lang w:eastAsia="nl-NL"/>
              </w:rPr>
              <w:t>1-3 jaar</w:t>
            </w:r>
          </w:p>
        </w:tc>
        <w:tc>
          <w:tcPr>
            <w:tcW w:w="3810" w:type="dxa"/>
            <w:tcBorders>
              <w:top w:val="single" w:sz="6" w:space="0" w:color="F0F0F0"/>
              <w:left w:val="single" w:sz="6" w:space="0" w:color="F0F0F0"/>
              <w:bottom w:val="single" w:sz="6" w:space="0" w:color="F0F0F0"/>
              <w:right w:val="single" w:sz="6" w:space="0" w:color="F0F0F0"/>
            </w:tcBorders>
            <w:tcMar>
              <w:top w:w="0" w:type="dxa"/>
              <w:left w:w="0" w:type="dxa"/>
              <w:bottom w:w="0" w:type="dxa"/>
              <w:right w:w="0" w:type="dxa"/>
            </w:tcMar>
            <w:hideMark/>
          </w:tcPr>
          <w:p w:rsidR="001E1806" w:rsidRPr="001E1806" w:rsidRDefault="001E1806" w:rsidP="001E1806">
            <w:pPr>
              <w:rPr>
                <w:rFonts w:ascii="Trebuchet MS" w:eastAsia="Times New Roman" w:hAnsi="Trebuchet MS" w:cs="Times New Roman"/>
                <w:color w:val="000000"/>
                <w:sz w:val="20"/>
                <w:szCs w:val="20"/>
                <w:lang w:eastAsia="nl-NL"/>
              </w:rPr>
            </w:pPr>
            <w:r w:rsidRPr="001E1806">
              <w:rPr>
                <w:rFonts w:ascii="Trebuchet MS" w:eastAsia="Times New Roman" w:hAnsi="Trebuchet MS" w:cs="Times New Roman"/>
                <w:color w:val="000000"/>
                <w:sz w:val="20"/>
                <w:szCs w:val="20"/>
                <w:bdr w:val="none" w:sz="0" w:space="0" w:color="auto" w:frame="1"/>
                <w:lang w:eastAsia="nl-NL"/>
              </w:rPr>
              <w:t>0,3 mg/dag</w:t>
            </w:r>
          </w:p>
        </w:tc>
      </w:tr>
      <w:tr w:rsidR="001E1806" w:rsidRPr="001E1806" w:rsidTr="001E1806">
        <w:tc>
          <w:tcPr>
            <w:tcW w:w="3300" w:type="dxa"/>
            <w:tcBorders>
              <w:top w:val="single" w:sz="6" w:space="0" w:color="F0F0F0"/>
              <w:left w:val="single" w:sz="6" w:space="0" w:color="F0F0F0"/>
              <w:bottom w:val="single" w:sz="6" w:space="0" w:color="F0F0F0"/>
              <w:right w:val="single" w:sz="6" w:space="0" w:color="F0F0F0"/>
            </w:tcBorders>
            <w:tcMar>
              <w:top w:w="0" w:type="dxa"/>
              <w:left w:w="0" w:type="dxa"/>
              <w:bottom w:w="0" w:type="dxa"/>
              <w:right w:w="0" w:type="dxa"/>
            </w:tcMar>
            <w:hideMark/>
          </w:tcPr>
          <w:p w:rsidR="001E1806" w:rsidRPr="001E1806" w:rsidRDefault="001E1806" w:rsidP="001E1806">
            <w:pPr>
              <w:rPr>
                <w:rFonts w:ascii="Trebuchet MS" w:eastAsia="Times New Roman" w:hAnsi="Trebuchet MS" w:cs="Times New Roman"/>
                <w:color w:val="000000"/>
                <w:sz w:val="20"/>
                <w:szCs w:val="20"/>
                <w:lang w:eastAsia="nl-NL"/>
              </w:rPr>
            </w:pPr>
            <w:r w:rsidRPr="001E1806">
              <w:rPr>
                <w:rFonts w:ascii="Trebuchet MS" w:eastAsia="Times New Roman" w:hAnsi="Trebuchet MS" w:cs="Times New Roman"/>
                <w:color w:val="000000"/>
                <w:sz w:val="20"/>
                <w:szCs w:val="20"/>
                <w:bdr w:val="none" w:sz="0" w:space="0" w:color="auto" w:frame="1"/>
                <w:lang w:eastAsia="nl-NL"/>
              </w:rPr>
              <w:t>4-8 jaar</w:t>
            </w:r>
          </w:p>
        </w:tc>
        <w:tc>
          <w:tcPr>
            <w:tcW w:w="3810" w:type="dxa"/>
            <w:tcBorders>
              <w:top w:val="single" w:sz="6" w:space="0" w:color="F0F0F0"/>
              <w:left w:val="single" w:sz="6" w:space="0" w:color="F0F0F0"/>
              <w:bottom w:val="single" w:sz="6" w:space="0" w:color="F0F0F0"/>
              <w:right w:val="single" w:sz="6" w:space="0" w:color="F0F0F0"/>
            </w:tcBorders>
            <w:tcMar>
              <w:top w:w="0" w:type="dxa"/>
              <w:left w:w="0" w:type="dxa"/>
              <w:bottom w:w="0" w:type="dxa"/>
              <w:right w:w="0" w:type="dxa"/>
            </w:tcMar>
            <w:hideMark/>
          </w:tcPr>
          <w:p w:rsidR="001E1806" w:rsidRPr="001E1806" w:rsidRDefault="001E1806" w:rsidP="001E1806">
            <w:pPr>
              <w:rPr>
                <w:rFonts w:ascii="Trebuchet MS" w:eastAsia="Times New Roman" w:hAnsi="Trebuchet MS" w:cs="Times New Roman"/>
                <w:color w:val="000000"/>
                <w:sz w:val="20"/>
                <w:szCs w:val="20"/>
                <w:lang w:eastAsia="nl-NL"/>
              </w:rPr>
            </w:pPr>
            <w:r w:rsidRPr="001E1806">
              <w:rPr>
                <w:rFonts w:ascii="Trebuchet MS" w:eastAsia="Times New Roman" w:hAnsi="Trebuchet MS" w:cs="Times New Roman"/>
                <w:color w:val="000000"/>
                <w:sz w:val="20"/>
                <w:szCs w:val="20"/>
                <w:bdr w:val="none" w:sz="0" w:space="0" w:color="auto" w:frame="1"/>
                <w:lang w:eastAsia="nl-NL"/>
              </w:rPr>
              <w:t>0,5 mg/dag</w:t>
            </w:r>
          </w:p>
        </w:tc>
      </w:tr>
      <w:tr w:rsidR="001E1806" w:rsidRPr="001E1806" w:rsidTr="001E1806">
        <w:tc>
          <w:tcPr>
            <w:tcW w:w="3300" w:type="dxa"/>
            <w:tcBorders>
              <w:top w:val="single" w:sz="6" w:space="0" w:color="F0F0F0"/>
              <w:left w:val="single" w:sz="6" w:space="0" w:color="F0F0F0"/>
              <w:bottom w:val="single" w:sz="6" w:space="0" w:color="F0F0F0"/>
              <w:right w:val="single" w:sz="6" w:space="0" w:color="F0F0F0"/>
            </w:tcBorders>
            <w:tcMar>
              <w:top w:w="0" w:type="dxa"/>
              <w:left w:w="0" w:type="dxa"/>
              <w:bottom w:w="0" w:type="dxa"/>
              <w:right w:w="0" w:type="dxa"/>
            </w:tcMar>
            <w:hideMark/>
          </w:tcPr>
          <w:p w:rsidR="001E1806" w:rsidRPr="001E1806" w:rsidRDefault="001E1806" w:rsidP="001E1806">
            <w:pPr>
              <w:rPr>
                <w:rFonts w:ascii="Trebuchet MS" w:eastAsia="Times New Roman" w:hAnsi="Trebuchet MS" w:cs="Times New Roman"/>
                <w:color w:val="000000"/>
                <w:sz w:val="20"/>
                <w:szCs w:val="20"/>
                <w:lang w:eastAsia="nl-NL"/>
              </w:rPr>
            </w:pPr>
            <w:r w:rsidRPr="001E1806">
              <w:rPr>
                <w:rFonts w:ascii="Trebuchet MS" w:eastAsia="Times New Roman" w:hAnsi="Trebuchet MS" w:cs="Times New Roman"/>
                <w:color w:val="000000"/>
                <w:sz w:val="20"/>
                <w:szCs w:val="20"/>
                <w:bdr w:val="none" w:sz="0" w:space="0" w:color="auto" w:frame="1"/>
                <w:lang w:eastAsia="nl-NL"/>
              </w:rPr>
              <w:t>9-13 jaar</w:t>
            </w:r>
          </w:p>
        </w:tc>
        <w:tc>
          <w:tcPr>
            <w:tcW w:w="3810" w:type="dxa"/>
            <w:tcBorders>
              <w:top w:val="single" w:sz="6" w:space="0" w:color="F0F0F0"/>
              <w:left w:val="single" w:sz="6" w:space="0" w:color="F0F0F0"/>
              <w:bottom w:val="single" w:sz="6" w:space="0" w:color="F0F0F0"/>
              <w:right w:val="single" w:sz="6" w:space="0" w:color="F0F0F0"/>
            </w:tcBorders>
            <w:tcMar>
              <w:top w:w="0" w:type="dxa"/>
              <w:left w:w="0" w:type="dxa"/>
              <w:bottom w:w="0" w:type="dxa"/>
              <w:right w:w="0" w:type="dxa"/>
            </w:tcMar>
            <w:hideMark/>
          </w:tcPr>
          <w:p w:rsidR="001E1806" w:rsidRPr="001E1806" w:rsidRDefault="001E1806" w:rsidP="001E1806">
            <w:pPr>
              <w:rPr>
                <w:rFonts w:ascii="Trebuchet MS" w:eastAsia="Times New Roman" w:hAnsi="Trebuchet MS" w:cs="Times New Roman"/>
                <w:color w:val="000000"/>
                <w:sz w:val="20"/>
                <w:szCs w:val="20"/>
                <w:lang w:eastAsia="nl-NL"/>
              </w:rPr>
            </w:pPr>
            <w:r w:rsidRPr="001E1806">
              <w:rPr>
                <w:rFonts w:ascii="Trebuchet MS" w:eastAsia="Times New Roman" w:hAnsi="Trebuchet MS" w:cs="Times New Roman"/>
                <w:color w:val="000000"/>
                <w:sz w:val="20"/>
                <w:szCs w:val="20"/>
                <w:bdr w:val="none" w:sz="0" w:space="0" w:color="auto" w:frame="1"/>
                <w:lang w:eastAsia="nl-NL"/>
              </w:rPr>
              <w:t>0,8 mg/dag</w:t>
            </w:r>
          </w:p>
        </w:tc>
      </w:tr>
      <w:tr w:rsidR="001E1806" w:rsidRPr="001E1806" w:rsidTr="001E1806">
        <w:tc>
          <w:tcPr>
            <w:tcW w:w="3300" w:type="dxa"/>
            <w:tcBorders>
              <w:top w:val="single" w:sz="6" w:space="0" w:color="F0F0F0"/>
              <w:left w:val="single" w:sz="6" w:space="0" w:color="F0F0F0"/>
              <w:bottom w:val="single" w:sz="6" w:space="0" w:color="F0F0F0"/>
              <w:right w:val="single" w:sz="6" w:space="0" w:color="F0F0F0"/>
            </w:tcBorders>
            <w:tcMar>
              <w:top w:w="0" w:type="dxa"/>
              <w:left w:w="0" w:type="dxa"/>
              <w:bottom w:w="0" w:type="dxa"/>
              <w:right w:w="0" w:type="dxa"/>
            </w:tcMar>
            <w:hideMark/>
          </w:tcPr>
          <w:p w:rsidR="001E1806" w:rsidRPr="001E1806" w:rsidRDefault="001E1806" w:rsidP="001E1806">
            <w:pPr>
              <w:rPr>
                <w:rFonts w:ascii="Trebuchet MS" w:eastAsia="Times New Roman" w:hAnsi="Trebuchet MS" w:cs="Times New Roman"/>
                <w:color w:val="000000"/>
                <w:sz w:val="20"/>
                <w:szCs w:val="20"/>
                <w:lang w:eastAsia="nl-NL"/>
              </w:rPr>
            </w:pPr>
            <w:r w:rsidRPr="001E1806">
              <w:rPr>
                <w:rFonts w:ascii="Trebuchet MS" w:eastAsia="Times New Roman" w:hAnsi="Trebuchet MS" w:cs="Times New Roman"/>
                <w:color w:val="000000"/>
                <w:sz w:val="20"/>
                <w:szCs w:val="20"/>
                <w:bdr w:val="none" w:sz="0" w:space="0" w:color="auto" w:frame="1"/>
                <w:lang w:eastAsia="nl-NL"/>
              </w:rPr>
              <w:t>14-17 jaar</w:t>
            </w:r>
          </w:p>
        </w:tc>
        <w:tc>
          <w:tcPr>
            <w:tcW w:w="3810" w:type="dxa"/>
            <w:tcBorders>
              <w:top w:val="single" w:sz="6" w:space="0" w:color="F0F0F0"/>
              <w:left w:val="single" w:sz="6" w:space="0" w:color="F0F0F0"/>
              <w:bottom w:val="single" w:sz="6" w:space="0" w:color="F0F0F0"/>
              <w:right w:val="single" w:sz="6" w:space="0" w:color="F0F0F0"/>
            </w:tcBorders>
            <w:tcMar>
              <w:top w:w="0" w:type="dxa"/>
              <w:left w:w="0" w:type="dxa"/>
              <w:bottom w:w="0" w:type="dxa"/>
              <w:right w:w="0" w:type="dxa"/>
            </w:tcMar>
            <w:hideMark/>
          </w:tcPr>
          <w:p w:rsidR="001E1806" w:rsidRPr="001E1806" w:rsidRDefault="001E1806" w:rsidP="001E1806">
            <w:pPr>
              <w:rPr>
                <w:rFonts w:ascii="Trebuchet MS" w:eastAsia="Times New Roman" w:hAnsi="Trebuchet MS" w:cs="Times New Roman"/>
                <w:color w:val="000000"/>
                <w:sz w:val="20"/>
                <w:szCs w:val="20"/>
                <w:lang w:eastAsia="nl-NL"/>
              </w:rPr>
            </w:pPr>
            <w:r w:rsidRPr="001E1806">
              <w:rPr>
                <w:rFonts w:ascii="Trebuchet MS" w:eastAsia="Times New Roman" w:hAnsi="Trebuchet MS" w:cs="Times New Roman"/>
                <w:color w:val="000000"/>
                <w:sz w:val="20"/>
                <w:szCs w:val="20"/>
                <w:bdr w:val="none" w:sz="0" w:space="0" w:color="auto" w:frame="1"/>
                <w:lang w:eastAsia="nl-NL"/>
              </w:rPr>
              <w:t>1,1 mg/dag</w:t>
            </w:r>
          </w:p>
        </w:tc>
      </w:tr>
      <w:tr w:rsidR="001E1806" w:rsidRPr="001E1806" w:rsidTr="001E1806">
        <w:tc>
          <w:tcPr>
            <w:tcW w:w="3300" w:type="dxa"/>
            <w:tcBorders>
              <w:top w:val="single" w:sz="6" w:space="0" w:color="F0F0F0"/>
              <w:left w:val="single" w:sz="6" w:space="0" w:color="F0F0F0"/>
              <w:bottom w:val="single" w:sz="6" w:space="0" w:color="F0F0F0"/>
              <w:right w:val="single" w:sz="6" w:space="0" w:color="F0F0F0"/>
            </w:tcBorders>
            <w:tcMar>
              <w:top w:w="0" w:type="dxa"/>
              <w:left w:w="0" w:type="dxa"/>
              <w:bottom w:w="0" w:type="dxa"/>
              <w:right w:w="0" w:type="dxa"/>
            </w:tcMar>
            <w:hideMark/>
          </w:tcPr>
          <w:p w:rsidR="001E1806" w:rsidRPr="001E1806" w:rsidRDefault="001E1806" w:rsidP="001E1806">
            <w:pPr>
              <w:rPr>
                <w:rFonts w:ascii="Trebuchet MS" w:eastAsia="Times New Roman" w:hAnsi="Trebuchet MS" w:cs="Times New Roman"/>
                <w:color w:val="000000"/>
                <w:sz w:val="20"/>
                <w:szCs w:val="20"/>
                <w:lang w:eastAsia="nl-NL"/>
              </w:rPr>
            </w:pPr>
            <w:r w:rsidRPr="001E1806">
              <w:rPr>
                <w:rFonts w:ascii="Trebuchet MS" w:eastAsia="Times New Roman" w:hAnsi="Trebuchet MS" w:cs="Times New Roman"/>
                <w:color w:val="000000"/>
                <w:sz w:val="20"/>
                <w:szCs w:val="20"/>
                <w:bdr w:val="none" w:sz="0" w:space="0" w:color="auto" w:frame="1"/>
                <w:lang w:eastAsia="nl-NL"/>
              </w:rPr>
              <w:t>18 jaar en ouder</w:t>
            </w:r>
          </w:p>
        </w:tc>
        <w:tc>
          <w:tcPr>
            <w:tcW w:w="3810" w:type="dxa"/>
            <w:tcBorders>
              <w:top w:val="single" w:sz="6" w:space="0" w:color="F0F0F0"/>
              <w:left w:val="single" w:sz="6" w:space="0" w:color="F0F0F0"/>
              <w:bottom w:val="single" w:sz="6" w:space="0" w:color="F0F0F0"/>
              <w:right w:val="single" w:sz="6" w:space="0" w:color="F0F0F0"/>
            </w:tcBorders>
            <w:tcMar>
              <w:top w:w="0" w:type="dxa"/>
              <w:left w:w="0" w:type="dxa"/>
              <w:bottom w:w="0" w:type="dxa"/>
              <w:right w:w="0" w:type="dxa"/>
            </w:tcMar>
            <w:hideMark/>
          </w:tcPr>
          <w:p w:rsidR="001E1806" w:rsidRPr="001E1806" w:rsidRDefault="001E1806" w:rsidP="001E1806">
            <w:pPr>
              <w:rPr>
                <w:rFonts w:ascii="Trebuchet MS" w:eastAsia="Times New Roman" w:hAnsi="Trebuchet MS" w:cs="Times New Roman"/>
                <w:color w:val="000000"/>
                <w:sz w:val="20"/>
                <w:szCs w:val="20"/>
                <w:lang w:eastAsia="nl-NL"/>
              </w:rPr>
            </w:pPr>
            <w:r w:rsidRPr="001E1806">
              <w:rPr>
                <w:rFonts w:ascii="Trebuchet MS" w:eastAsia="Times New Roman" w:hAnsi="Trebuchet MS" w:cs="Times New Roman"/>
                <w:color w:val="000000"/>
                <w:sz w:val="20"/>
                <w:szCs w:val="20"/>
                <w:bdr w:val="none" w:sz="0" w:space="0" w:color="auto" w:frame="1"/>
                <w:lang w:eastAsia="nl-NL"/>
              </w:rPr>
              <w:t>0,1 mg/MJ*</w:t>
            </w:r>
          </w:p>
        </w:tc>
      </w:tr>
      <w:tr w:rsidR="001E1806" w:rsidRPr="001E1806" w:rsidTr="001E1806">
        <w:tc>
          <w:tcPr>
            <w:tcW w:w="3300" w:type="dxa"/>
            <w:tcBorders>
              <w:top w:val="single" w:sz="6" w:space="0" w:color="F0F0F0"/>
              <w:left w:val="single" w:sz="6" w:space="0" w:color="F0F0F0"/>
              <w:bottom w:val="single" w:sz="6" w:space="0" w:color="F0F0F0"/>
              <w:right w:val="single" w:sz="6" w:space="0" w:color="F0F0F0"/>
            </w:tcBorders>
            <w:tcMar>
              <w:top w:w="0" w:type="dxa"/>
              <w:left w:w="0" w:type="dxa"/>
              <w:bottom w:w="0" w:type="dxa"/>
              <w:right w:w="0" w:type="dxa"/>
            </w:tcMar>
            <w:hideMark/>
          </w:tcPr>
          <w:p w:rsidR="001E1806" w:rsidRPr="001E1806" w:rsidRDefault="001E1806" w:rsidP="001E1806">
            <w:pPr>
              <w:rPr>
                <w:rFonts w:ascii="Trebuchet MS" w:eastAsia="Times New Roman" w:hAnsi="Trebuchet MS" w:cs="Times New Roman"/>
                <w:color w:val="000000"/>
                <w:sz w:val="20"/>
                <w:szCs w:val="20"/>
                <w:lang w:eastAsia="nl-NL"/>
              </w:rPr>
            </w:pPr>
            <w:r w:rsidRPr="001E1806">
              <w:rPr>
                <w:rFonts w:ascii="Trebuchet MS" w:eastAsia="Times New Roman" w:hAnsi="Trebuchet MS" w:cs="Times New Roman"/>
                <w:b/>
                <w:bCs/>
                <w:color w:val="000000"/>
                <w:sz w:val="20"/>
                <w:szCs w:val="20"/>
                <w:bdr w:val="none" w:sz="0" w:space="0" w:color="auto" w:frame="1"/>
                <w:lang w:eastAsia="nl-NL"/>
              </w:rPr>
              <w:t>Zwangere vrouwen</w:t>
            </w:r>
          </w:p>
        </w:tc>
        <w:tc>
          <w:tcPr>
            <w:tcW w:w="3810" w:type="dxa"/>
            <w:tcBorders>
              <w:top w:val="single" w:sz="6" w:space="0" w:color="F0F0F0"/>
              <w:left w:val="single" w:sz="6" w:space="0" w:color="F0F0F0"/>
              <w:bottom w:val="single" w:sz="6" w:space="0" w:color="F0F0F0"/>
              <w:right w:val="single" w:sz="6" w:space="0" w:color="F0F0F0"/>
            </w:tcBorders>
            <w:tcMar>
              <w:top w:w="0" w:type="dxa"/>
              <w:left w:w="0" w:type="dxa"/>
              <w:bottom w:w="0" w:type="dxa"/>
              <w:right w:w="0" w:type="dxa"/>
            </w:tcMar>
            <w:hideMark/>
          </w:tcPr>
          <w:p w:rsidR="001E1806" w:rsidRPr="001E1806" w:rsidRDefault="001E1806" w:rsidP="001E1806">
            <w:pPr>
              <w:rPr>
                <w:rFonts w:ascii="Trebuchet MS" w:eastAsia="Times New Roman" w:hAnsi="Trebuchet MS" w:cs="Times New Roman"/>
                <w:color w:val="000000"/>
                <w:sz w:val="20"/>
                <w:szCs w:val="20"/>
                <w:lang w:eastAsia="nl-NL"/>
              </w:rPr>
            </w:pPr>
            <w:r w:rsidRPr="001E1806">
              <w:rPr>
                <w:rFonts w:ascii="Trebuchet MS" w:eastAsia="Times New Roman" w:hAnsi="Trebuchet MS" w:cs="Times New Roman"/>
                <w:color w:val="000000"/>
                <w:sz w:val="20"/>
                <w:szCs w:val="20"/>
                <w:bdr w:val="none" w:sz="0" w:space="0" w:color="auto" w:frame="1"/>
                <w:lang w:eastAsia="nl-NL"/>
              </w:rPr>
              <w:t>1,4 mg/dag</w:t>
            </w:r>
          </w:p>
        </w:tc>
      </w:tr>
      <w:tr w:rsidR="001E1806" w:rsidRPr="001E1806" w:rsidTr="001E1806">
        <w:tc>
          <w:tcPr>
            <w:tcW w:w="3300" w:type="dxa"/>
            <w:tcBorders>
              <w:top w:val="single" w:sz="6" w:space="0" w:color="F0F0F0"/>
              <w:left w:val="single" w:sz="6" w:space="0" w:color="F0F0F0"/>
              <w:bottom w:val="single" w:sz="6" w:space="0" w:color="F0F0F0"/>
              <w:right w:val="single" w:sz="6" w:space="0" w:color="F0F0F0"/>
            </w:tcBorders>
            <w:tcMar>
              <w:top w:w="0" w:type="dxa"/>
              <w:left w:w="0" w:type="dxa"/>
              <w:bottom w:w="0" w:type="dxa"/>
              <w:right w:w="0" w:type="dxa"/>
            </w:tcMar>
            <w:hideMark/>
          </w:tcPr>
          <w:p w:rsidR="001E1806" w:rsidRPr="001E1806" w:rsidRDefault="001E1806" w:rsidP="001E1806">
            <w:pPr>
              <w:rPr>
                <w:rFonts w:ascii="Trebuchet MS" w:eastAsia="Times New Roman" w:hAnsi="Trebuchet MS" w:cs="Times New Roman"/>
                <w:color w:val="000000"/>
                <w:sz w:val="20"/>
                <w:szCs w:val="20"/>
                <w:lang w:eastAsia="nl-NL"/>
              </w:rPr>
            </w:pPr>
            <w:r w:rsidRPr="001E1806">
              <w:rPr>
                <w:rFonts w:ascii="Trebuchet MS" w:eastAsia="Times New Roman" w:hAnsi="Trebuchet MS" w:cs="Times New Roman"/>
                <w:b/>
                <w:bCs/>
                <w:color w:val="000000"/>
                <w:sz w:val="20"/>
                <w:szCs w:val="20"/>
                <w:bdr w:val="none" w:sz="0" w:space="0" w:color="auto" w:frame="1"/>
                <w:lang w:eastAsia="nl-NL"/>
              </w:rPr>
              <w:t>Vrouwen die borstvoeding geven</w:t>
            </w:r>
          </w:p>
        </w:tc>
        <w:tc>
          <w:tcPr>
            <w:tcW w:w="3810" w:type="dxa"/>
            <w:tcBorders>
              <w:top w:val="single" w:sz="6" w:space="0" w:color="F0F0F0"/>
              <w:left w:val="single" w:sz="6" w:space="0" w:color="F0F0F0"/>
              <w:bottom w:val="single" w:sz="6" w:space="0" w:color="F0F0F0"/>
              <w:right w:val="single" w:sz="6" w:space="0" w:color="F0F0F0"/>
            </w:tcBorders>
            <w:tcMar>
              <w:top w:w="0" w:type="dxa"/>
              <w:left w:w="0" w:type="dxa"/>
              <w:bottom w:w="0" w:type="dxa"/>
              <w:right w:w="0" w:type="dxa"/>
            </w:tcMar>
            <w:hideMark/>
          </w:tcPr>
          <w:p w:rsidR="001E1806" w:rsidRPr="001E1806" w:rsidRDefault="001E1806" w:rsidP="001E1806">
            <w:pPr>
              <w:rPr>
                <w:rFonts w:ascii="Trebuchet MS" w:eastAsia="Times New Roman" w:hAnsi="Trebuchet MS" w:cs="Times New Roman"/>
                <w:color w:val="000000"/>
                <w:sz w:val="20"/>
                <w:szCs w:val="20"/>
                <w:lang w:eastAsia="nl-NL"/>
              </w:rPr>
            </w:pPr>
            <w:r w:rsidRPr="001E1806">
              <w:rPr>
                <w:rFonts w:ascii="Trebuchet MS" w:eastAsia="Times New Roman" w:hAnsi="Trebuchet MS" w:cs="Times New Roman"/>
                <w:color w:val="000000"/>
                <w:sz w:val="20"/>
                <w:szCs w:val="20"/>
                <w:bdr w:val="none" w:sz="0" w:space="0" w:color="auto" w:frame="1"/>
                <w:lang w:eastAsia="nl-NL"/>
              </w:rPr>
              <w:t>1,7 mg/dag</w:t>
            </w:r>
          </w:p>
        </w:tc>
      </w:tr>
    </w:tbl>
    <w:p w:rsidR="001E1806" w:rsidRDefault="001E1806"/>
    <w:p w:rsidR="001E1806" w:rsidRDefault="001E1806"/>
    <w:p w:rsidR="006B4E3D" w:rsidRDefault="006B4E3D">
      <w:pPr>
        <w:rPr>
          <w:b/>
        </w:rPr>
      </w:pPr>
      <w:r w:rsidRPr="006B4E3D">
        <w:rPr>
          <w:b/>
        </w:rPr>
        <w:t>Omschrijf wat er gebeurt bij een tekort of te</w:t>
      </w:r>
      <w:r>
        <w:rPr>
          <w:b/>
        </w:rPr>
        <w:t xml:space="preserve"> </w:t>
      </w:r>
      <w:r w:rsidRPr="006B4E3D">
        <w:rPr>
          <w:b/>
        </w:rPr>
        <w:t>veel van deze mineraal</w:t>
      </w:r>
    </w:p>
    <w:p w:rsidR="006B4E3D" w:rsidRDefault="006B4E3D" w:rsidP="006B4E3D">
      <w:r>
        <w:t>te kort:</w:t>
      </w:r>
    </w:p>
    <w:p w:rsidR="006B4E3D" w:rsidRPr="001E1806" w:rsidRDefault="006B4E3D" w:rsidP="006B4E3D">
      <w:pPr>
        <w:rPr>
          <w:rFonts w:eastAsia="Times New Roman" w:cstheme="minorHAnsi"/>
          <w:color w:val="000000"/>
          <w:szCs w:val="20"/>
          <w:lang w:eastAsia="nl-NL"/>
        </w:rPr>
      </w:pPr>
      <w:r w:rsidRPr="006B4E3D">
        <w:rPr>
          <w:rFonts w:eastAsia="Times New Roman" w:cstheme="minorHAnsi"/>
          <w:color w:val="000000"/>
          <w:szCs w:val="20"/>
          <w:lang w:eastAsia="nl-NL"/>
        </w:rPr>
        <w:t>Bij een tekort aan vitamine B1 kunnen psychische afwijkingen ontstaan, zoals depressie, concentratieproblemen en geheugenverlies. Ook gevoelloosheid in de benen, hartklachten en spierverlamming (beriberi) kunnen gevolgen van een tekort zijn. Beriberi is een zenuwaandoening en komt in de westerse wereld niet meer voor. Een thiamine-tekort komt vooral voor bij specifieke risicogroepen zoals alcoholisten en drugsverslaafden. Ook komt het voorbij ziektes aan het maagdarmkanaal. Thiamine te</w:t>
      </w:r>
      <w:r w:rsidR="00974C3A">
        <w:rPr>
          <w:rFonts w:eastAsia="Times New Roman" w:cstheme="minorHAnsi"/>
          <w:color w:val="000000"/>
          <w:szCs w:val="20"/>
          <w:lang w:eastAsia="nl-NL"/>
        </w:rPr>
        <w:t xml:space="preserve"> </w:t>
      </w:r>
      <w:r w:rsidRPr="006B4E3D">
        <w:rPr>
          <w:rFonts w:eastAsia="Times New Roman" w:cstheme="minorHAnsi"/>
          <w:color w:val="000000"/>
          <w:szCs w:val="20"/>
          <w:lang w:eastAsia="nl-NL"/>
        </w:rPr>
        <w:t>kort kan leiden tot het Wernicke Korsakoff syndroom.</w:t>
      </w:r>
    </w:p>
    <w:p w:rsidR="006B4E3D" w:rsidRDefault="006B4E3D" w:rsidP="006B4E3D">
      <w:pPr>
        <w:rPr>
          <w:rFonts w:ascii="Trebuchet MS" w:eastAsia="Times New Roman" w:hAnsi="Trebuchet MS" w:cs="Times New Roman"/>
          <w:color w:val="000000"/>
          <w:sz w:val="20"/>
          <w:szCs w:val="20"/>
          <w:lang w:eastAsia="nl-NL"/>
        </w:rPr>
      </w:pPr>
    </w:p>
    <w:p w:rsidR="006B4E3D" w:rsidRDefault="006B4E3D" w:rsidP="006B4E3D">
      <w:pPr>
        <w:rPr>
          <w:rFonts w:ascii="Trebuchet MS" w:eastAsia="Times New Roman" w:hAnsi="Trebuchet MS" w:cs="Times New Roman"/>
          <w:color w:val="000000"/>
          <w:sz w:val="20"/>
          <w:szCs w:val="20"/>
          <w:lang w:eastAsia="nl-NL"/>
        </w:rPr>
      </w:pPr>
      <w:r>
        <w:rPr>
          <w:rFonts w:ascii="Trebuchet MS" w:eastAsia="Times New Roman" w:hAnsi="Trebuchet MS" w:cs="Times New Roman"/>
          <w:color w:val="000000"/>
          <w:sz w:val="20"/>
          <w:szCs w:val="20"/>
          <w:lang w:eastAsia="nl-NL"/>
        </w:rPr>
        <w:t>Te veel:</w:t>
      </w:r>
    </w:p>
    <w:p w:rsidR="006B4E3D" w:rsidRPr="006B4E3D" w:rsidRDefault="006B4E3D" w:rsidP="006B4E3D">
      <w:pPr>
        <w:rPr>
          <w:rFonts w:eastAsia="Times New Roman" w:cstheme="minorHAnsi"/>
          <w:sz w:val="36"/>
          <w:lang w:eastAsia="nl-NL"/>
        </w:rPr>
      </w:pPr>
      <w:r w:rsidRPr="006B4E3D">
        <w:rPr>
          <w:rFonts w:eastAsia="Times New Roman" w:cstheme="minorHAnsi"/>
          <w:color w:val="000000"/>
          <w:szCs w:val="20"/>
          <w:lang w:eastAsia="nl-NL"/>
        </w:rPr>
        <w:t>Van een hoge dosis thiamine wordt in de darm maar een klein deel opgenomen in het lichaam. Wanneer het lichaam toch te veel thiamine opneemt, plas je het overschot weer uit. Er zijn geen negatieve gezondheidseffecten bekend te veel thiamine.</w:t>
      </w:r>
    </w:p>
    <w:p w:rsidR="006B4E3D" w:rsidRPr="006B4E3D" w:rsidRDefault="006B4E3D" w:rsidP="006B4E3D">
      <w:pPr>
        <w:rPr>
          <w:rFonts w:ascii="Times New Roman" w:eastAsia="Times New Roman" w:hAnsi="Times New Roman" w:cs="Times New Roman"/>
          <w:lang w:eastAsia="nl-NL"/>
        </w:rPr>
      </w:pPr>
    </w:p>
    <w:p w:rsidR="006B4E3D" w:rsidRPr="006B4E3D" w:rsidRDefault="006B4E3D" w:rsidP="006B4E3D"/>
    <w:p w:rsidR="006B4E3D" w:rsidRPr="006B4E3D" w:rsidRDefault="006B4E3D" w:rsidP="006B4E3D"/>
    <w:sectPr w:rsidR="006B4E3D" w:rsidRPr="006B4E3D" w:rsidSect="003A2EF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374"/>
    <w:rsid w:val="00163A58"/>
    <w:rsid w:val="001E1806"/>
    <w:rsid w:val="002D684F"/>
    <w:rsid w:val="00340194"/>
    <w:rsid w:val="003A2EFD"/>
    <w:rsid w:val="006B4E3D"/>
    <w:rsid w:val="00770314"/>
    <w:rsid w:val="00974C3A"/>
    <w:rsid w:val="00F61374"/>
    <w:rsid w:val="00F969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16CC885-D830-C142-B859-7D423D65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E1806"/>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1E18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88935">
      <w:bodyDiv w:val="1"/>
      <w:marLeft w:val="0"/>
      <w:marRight w:val="0"/>
      <w:marTop w:val="0"/>
      <w:marBottom w:val="0"/>
      <w:divBdr>
        <w:top w:val="none" w:sz="0" w:space="0" w:color="auto"/>
        <w:left w:val="none" w:sz="0" w:space="0" w:color="auto"/>
        <w:bottom w:val="none" w:sz="0" w:space="0" w:color="auto"/>
        <w:right w:val="none" w:sz="0" w:space="0" w:color="auto"/>
      </w:divBdr>
    </w:div>
    <w:div w:id="1024861249">
      <w:bodyDiv w:val="1"/>
      <w:marLeft w:val="0"/>
      <w:marRight w:val="0"/>
      <w:marTop w:val="0"/>
      <w:marBottom w:val="0"/>
      <w:divBdr>
        <w:top w:val="none" w:sz="0" w:space="0" w:color="auto"/>
        <w:left w:val="none" w:sz="0" w:space="0" w:color="auto"/>
        <w:bottom w:val="none" w:sz="0" w:space="0" w:color="auto"/>
        <w:right w:val="none" w:sz="0" w:space="0" w:color="auto"/>
      </w:divBdr>
    </w:div>
    <w:div w:id="1581595681">
      <w:bodyDiv w:val="1"/>
      <w:marLeft w:val="0"/>
      <w:marRight w:val="0"/>
      <w:marTop w:val="0"/>
      <w:marBottom w:val="0"/>
      <w:divBdr>
        <w:top w:val="none" w:sz="0" w:space="0" w:color="auto"/>
        <w:left w:val="none" w:sz="0" w:space="0" w:color="auto"/>
        <w:bottom w:val="none" w:sz="0" w:space="0" w:color="auto"/>
        <w:right w:val="none" w:sz="0" w:space="0" w:color="auto"/>
      </w:divBdr>
    </w:div>
    <w:div w:id="203380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1532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Veelen, Julie</dc:creator>
  <cp:keywords/>
  <dc:description/>
  <cp:lastModifiedBy>Merel Verhofstadt</cp:lastModifiedBy>
  <cp:revision>2</cp:revision>
  <dcterms:created xsi:type="dcterms:W3CDTF">2019-05-16T10:29:00Z</dcterms:created>
  <dcterms:modified xsi:type="dcterms:W3CDTF">2019-05-16T10:29:00Z</dcterms:modified>
</cp:coreProperties>
</file>